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F99" w:rsidRPr="004516B9" w:rsidRDefault="00F20F99" w:rsidP="004516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6B9"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C5698A" w:rsidRPr="004516B9" w:rsidRDefault="00F20F99" w:rsidP="004516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6B9">
        <w:rPr>
          <w:rFonts w:ascii="Times New Roman" w:hAnsi="Times New Roman" w:cs="Times New Roman"/>
          <w:b/>
          <w:sz w:val="24"/>
          <w:szCs w:val="24"/>
        </w:rPr>
        <w:t>о возможном установлении публичного сервитута</w:t>
      </w:r>
    </w:p>
    <w:p w:rsidR="004D6551" w:rsidRDefault="004D6551" w:rsidP="004D6551">
      <w:pPr>
        <w:spacing w:after="0"/>
        <w:jc w:val="center"/>
        <w:rPr>
          <w:rFonts w:ascii="Times New Roman" w:hAnsi="Times New Roman" w:cs="Times New Roman"/>
        </w:rPr>
      </w:pPr>
    </w:p>
    <w:p w:rsidR="00695DB8" w:rsidRPr="00695DB8" w:rsidRDefault="004516B9" w:rsidP="00695D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E5196E">
        <w:rPr>
          <w:rFonts w:ascii="Times New Roman" w:hAnsi="Times New Roman" w:cs="Times New Roman"/>
          <w:sz w:val="24"/>
          <w:szCs w:val="24"/>
        </w:rPr>
        <w:t xml:space="preserve">Управление градостроительства, имущественных и земельных отношений Администрации </w:t>
      </w:r>
      <w:r w:rsidRPr="00BE1D8A">
        <w:rPr>
          <w:rFonts w:ascii="Times New Roman" w:hAnsi="Times New Roman" w:cs="Times New Roman"/>
          <w:sz w:val="24"/>
          <w:szCs w:val="24"/>
        </w:rPr>
        <w:t>ЯМР</w:t>
      </w:r>
      <w:r w:rsidR="005A7FBE" w:rsidRPr="00BE1D8A">
        <w:rPr>
          <w:rFonts w:ascii="Times New Roman" w:hAnsi="Times New Roman" w:cs="Times New Roman"/>
          <w:sz w:val="24"/>
          <w:szCs w:val="24"/>
        </w:rPr>
        <w:t xml:space="preserve"> на основании ходатайства АО «</w:t>
      </w:r>
      <w:r w:rsidR="009B3CCB">
        <w:rPr>
          <w:rFonts w:ascii="Times New Roman" w:hAnsi="Times New Roman" w:cs="Times New Roman"/>
          <w:sz w:val="24"/>
          <w:szCs w:val="24"/>
        </w:rPr>
        <w:t>Газпром</w:t>
      </w:r>
      <w:r w:rsidR="00665AFE">
        <w:rPr>
          <w:rFonts w:ascii="Times New Roman" w:hAnsi="Times New Roman" w:cs="Times New Roman"/>
          <w:sz w:val="24"/>
          <w:szCs w:val="24"/>
        </w:rPr>
        <w:t xml:space="preserve"> газораспределение Ярославль</w:t>
      </w:r>
      <w:r w:rsidR="005A7FBE" w:rsidRPr="00BE1D8A">
        <w:rPr>
          <w:rFonts w:ascii="Times New Roman" w:hAnsi="Times New Roman" w:cs="Times New Roman"/>
          <w:sz w:val="24"/>
          <w:szCs w:val="24"/>
        </w:rPr>
        <w:t>»</w:t>
      </w:r>
      <w:r w:rsidR="00BE1D8A">
        <w:rPr>
          <w:rFonts w:ascii="Times New Roman" w:hAnsi="Times New Roman" w:cs="Times New Roman"/>
          <w:sz w:val="24"/>
          <w:szCs w:val="24"/>
        </w:rPr>
        <w:t xml:space="preserve">  от</w:t>
      </w:r>
      <w:r w:rsidR="00E5196E">
        <w:rPr>
          <w:rFonts w:ascii="Times New Roman" w:hAnsi="Times New Roman" w:cs="Times New Roman"/>
          <w:sz w:val="24"/>
          <w:szCs w:val="24"/>
        </w:rPr>
        <w:t xml:space="preserve"> </w:t>
      </w:r>
      <w:r w:rsidR="00695DB8">
        <w:rPr>
          <w:rFonts w:ascii="Times New Roman" w:hAnsi="Times New Roman" w:cs="Times New Roman"/>
          <w:sz w:val="24"/>
          <w:szCs w:val="24"/>
        </w:rPr>
        <w:t>12</w:t>
      </w:r>
      <w:r w:rsidR="00C756E0">
        <w:rPr>
          <w:rFonts w:ascii="Times New Roman" w:hAnsi="Times New Roman" w:cs="Times New Roman"/>
          <w:sz w:val="24"/>
          <w:szCs w:val="24"/>
        </w:rPr>
        <w:t>.</w:t>
      </w:r>
      <w:r w:rsidR="00CD638A">
        <w:rPr>
          <w:rFonts w:ascii="Times New Roman" w:hAnsi="Times New Roman" w:cs="Times New Roman"/>
          <w:sz w:val="24"/>
          <w:szCs w:val="24"/>
        </w:rPr>
        <w:t>0</w:t>
      </w:r>
      <w:r w:rsidR="00695DB8">
        <w:rPr>
          <w:rFonts w:ascii="Times New Roman" w:hAnsi="Times New Roman" w:cs="Times New Roman"/>
          <w:sz w:val="24"/>
          <w:szCs w:val="24"/>
        </w:rPr>
        <w:t>8</w:t>
      </w:r>
      <w:r w:rsidR="00564E38">
        <w:rPr>
          <w:rFonts w:ascii="Times New Roman" w:hAnsi="Times New Roman" w:cs="Times New Roman"/>
          <w:sz w:val="24"/>
          <w:szCs w:val="24"/>
        </w:rPr>
        <w:t>.20</w:t>
      </w:r>
      <w:r w:rsidR="004D6551">
        <w:rPr>
          <w:rFonts w:ascii="Times New Roman" w:hAnsi="Times New Roman" w:cs="Times New Roman"/>
          <w:sz w:val="24"/>
          <w:szCs w:val="24"/>
        </w:rPr>
        <w:t>2</w:t>
      </w:r>
      <w:r w:rsidR="00402938">
        <w:rPr>
          <w:rFonts w:ascii="Times New Roman" w:hAnsi="Times New Roman" w:cs="Times New Roman"/>
          <w:sz w:val="24"/>
          <w:szCs w:val="24"/>
        </w:rPr>
        <w:t>5</w:t>
      </w:r>
      <w:r w:rsidR="00564E38">
        <w:rPr>
          <w:rFonts w:ascii="Times New Roman" w:hAnsi="Times New Roman" w:cs="Times New Roman"/>
          <w:sz w:val="24"/>
          <w:szCs w:val="24"/>
        </w:rPr>
        <w:t xml:space="preserve"> №</w:t>
      </w:r>
      <w:r w:rsidR="0096466D">
        <w:rPr>
          <w:rFonts w:ascii="Times New Roman" w:hAnsi="Times New Roman" w:cs="Times New Roman"/>
          <w:sz w:val="24"/>
          <w:szCs w:val="24"/>
        </w:rPr>
        <w:t xml:space="preserve"> </w:t>
      </w:r>
      <w:r w:rsidR="00695DB8">
        <w:rPr>
          <w:rFonts w:ascii="Times New Roman" w:hAnsi="Times New Roman" w:cs="Times New Roman"/>
          <w:sz w:val="24"/>
          <w:szCs w:val="24"/>
        </w:rPr>
        <w:t>10902</w:t>
      </w:r>
      <w:r w:rsidRPr="00BE1D8A">
        <w:rPr>
          <w:rFonts w:ascii="Times New Roman" w:hAnsi="Times New Roman" w:cs="Times New Roman"/>
          <w:sz w:val="24"/>
          <w:szCs w:val="24"/>
        </w:rPr>
        <w:t>, руководствуясь ст. 39.42 Земельного кодекса РФ,</w:t>
      </w:r>
      <w:r w:rsidR="005A7FBE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>информирует о возможном установлении публичного сервитута в целях</w:t>
      </w:r>
      <w:r w:rsidR="00695DB8">
        <w:rPr>
          <w:rFonts w:ascii="Times New Roman" w:hAnsi="Times New Roman" w:cs="Times New Roman"/>
          <w:sz w:val="24"/>
          <w:szCs w:val="24"/>
        </w:rPr>
        <w:t xml:space="preserve"> </w:t>
      </w:r>
      <w:r w:rsidR="00695DB8" w:rsidRPr="00695DB8">
        <w:rPr>
          <w:rFonts w:ascii="Times New Roman" w:hAnsi="Times New Roman" w:cs="Times New Roman"/>
          <w:sz w:val="24"/>
          <w:szCs w:val="24"/>
        </w:rPr>
        <w:t>строительства и эксплуатации линейного объекта системы газоснабжения «Распределительный газопровод к. дер. Поляны» (в целях технологического присоединения заявителей к сетям газоснабжения) в соответствии с пунктом 1 статьи  39.37 Земельного</w:t>
      </w:r>
      <w:proofErr w:type="gramEnd"/>
      <w:r w:rsidR="00695DB8" w:rsidRPr="00695DB8">
        <w:rPr>
          <w:rFonts w:ascii="Times New Roman" w:hAnsi="Times New Roman" w:cs="Times New Roman"/>
          <w:sz w:val="24"/>
          <w:szCs w:val="24"/>
        </w:rPr>
        <w:t xml:space="preserve"> кодекса Российской Федерации</w:t>
      </w:r>
      <w:r w:rsidR="00D87DE2">
        <w:rPr>
          <w:rFonts w:ascii="Times New Roman" w:hAnsi="Times New Roman" w:cs="Times New Roman"/>
          <w:sz w:val="24"/>
          <w:szCs w:val="24"/>
        </w:rPr>
        <w:t xml:space="preserve">, </w:t>
      </w:r>
      <w:r w:rsidR="00873D67">
        <w:rPr>
          <w:rFonts w:ascii="Times New Roman" w:hAnsi="Times New Roman" w:cs="Times New Roman"/>
          <w:sz w:val="24"/>
          <w:szCs w:val="24"/>
        </w:rPr>
        <w:t>в отношении</w:t>
      </w:r>
      <w:r w:rsidR="00695DB8" w:rsidRPr="00695DB8">
        <w:rPr>
          <w:rFonts w:ascii="Times New Roman" w:hAnsi="Times New Roman" w:cs="Times New Roman"/>
          <w:sz w:val="24"/>
          <w:szCs w:val="24"/>
        </w:rPr>
        <w:t xml:space="preserve">  земельных участков:</w:t>
      </w:r>
    </w:p>
    <w:p w:rsidR="00695DB8" w:rsidRPr="00695DB8" w:rsidRDefault="00695DB8" w:rsidP="00695D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5DB8">
        <w:rPr>
          <w:rFonts w:ascii="Times New Roman" w:hAnsi="Times New Roman" w:cs="Times New Roman"/>
          <w:sz w:val="24"/>
          <w:szCs w:val="24"/>
        </w:rPr>
        <w:t xml:space="preserve">      1.1. С кадастровым номером 76:17:115201:3056, </w:t>
      </w:r>
      <w:proofErr w:type="gramStart"/>
      <w:r w:rsidRPr="00695DB8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695DB8">
        <w:rPr>
          <w:rFonts w:ascii="Times New Roman" w:hAnsi="Times New Roman" w:cs="Times New Roman"/>
          <w:sz w:val="24"/>
          <w:szCs w:val="24"/>
        </w:rPr>
        <w:t xml:space="preserve"> по адресу: Ярославская область, Ярославский район, д. Поляны.</w:t>
      </w:r>
    </w:p>
    <w:p w:rsidR="00695DB8" w:rsidRPr="00695DB8" w:rsidRDefault="00695DB8" w:rsidP="00695D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5DB8">
        <w:rPr>
          <w:rFonts w:ascii="Times New Roman" w:hAnsi="Times New Roman" w:cs="Times New Roman"/>
          <w:sz w:val="24"/>
          <w:szCs w:val="24"/>
        </w:rPr>
        <w:t xml:space="preserve">       1.2. С кадастровым номером 76:17:115201:3045, </w:t>
      </w:r>
      <w:proofErr w:type="gramStart"/>
      <w:r w:rsidRPr="00695DB8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695DB8">
        <w:rPr>
          <w:rFonts w:ascii="Times New Roman" w:hAnsi="Times New Roman" w:cs="Times New Roman"/>
          <w:sz w:val="24"/>
          <w:szCs w:val="24"/>
        </w:rPr>
        <w:t xml:space="preserve"> по адресу: Ярославская область, Ярославский район, д. Поляны.</w:t>
      </w:r>
    </w:p>
    <w:p w:rsidR="00695DB8" w:rsidRPr="00695DB8" w:rsidRDefault="00695DB8" w:rsidP="00695D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5DB8">
        <w:rPr>
          <w:rFonts w:ascii="Times New Roman" w:hAnsi="Times New Roman" w:cs="Times New Roman"/>
          <w:sz w:val="24"/>
          <w:szCs w:val="24"/>
        </w:rPr>
        <w:t xml:space="preserve">      1.3. С кадастровым номером 76:17:115201:2580, </w:t>
      </w:r>
      <w:proofErr w:type="gramStart"/>
      <w:r w:rsidRPr="00695DB8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695DB8">
        <w:rPr>
          <w:rFonts w:ascii="Times New Roman" w:hAnsi="Times New Roman" w:cs="Times New Roman"/>
          <w:sz w:val="24"/>
          <w:szCs w:val="24"/>
        </w:rPr>
        <w:t xml:space="preserve"> по адресу: Ярославская область, Ярославский район, д. Поляны, юго-западнее дороги </w:t>
      </w:r>
      <w:proofErr w:type="spellStart"/>
      <w:r w:rsidRPr="00695DB8">
        <w:rPr>
          <w:rFonts w:ascii="Times New Roman" w:hAnsi="Times New Roman" w:cs="Times New Roman"/>
          <w:sz w:val="24"/>
          <w:szCs w:val="24"/>
        </w:rPr>
        <w:t>Ярославль-Кострома-д</w:t>
      </w:r>
      <w:proofErr w:type="spellEnd"/>
      <w:r w:rsidRPr="00695DB8">
        <w:rPr>
          <w:rFonts w:ascii="Times New Roman" w:hAnsi="Times New Roman" w:cs="Times New Roman"/>
          <w:sz w:val="24"/>
          <w:szCs w:val="24"/>
        </w:rPr>
        <w:t>. Поляны.</w:t>
      </w:r>
    </w:p>
    <w:p w:rsidR="00695DB8" w:rsidRPr="00695DB8" w:rsidRDefault="00695DB8" w:rsidP="00695D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5DB8">
        <w:rPr>
          <w:rFonts w:ascii="Times New Roman" w:hAnsi="Times New Roman" w:cs="Times New Roman"/>
          <w:sz w:val="24"/>
          <w:szCs w:val="24"/>
        </w:rPr>
        <w:t xml:space="preserve">      1.4. С кадастровым номером 76:17:115201:2601, </w:t>
      </w:r>
      <w:proofErr w:type="gramStart"/>
      <w:r w:rsidRPr="00695DB8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695DB8">
        <w:rPr>
          <w:rFonts w:ascii="Times New Roman" w:hAnsi="Times New Roman" w:cs="Times New Roman"/>
          <w:sz w:val="24"/>
          <w:szCs w:val="24"/>
        </w:rPr>
        <w:t xml:space="preserve"> по адресу: Ярославская область, Ярославский район д. Поляны, юго-западнее дороги </w:t>
      </w:r>
      <w:proofErr w:type="spellStart"/>
      <w:r w:rsidRPr="00695DB8">
        <w:rPr>
          <w:rFonts w:ascii="Times New Roman" w:hAnsi="Times New Roman" w:cs="Times New Roman"/>
          <w:sz w:val="24"/>
          <w:szCs w:val="24"/>
        </w:rPr>
        <w:t>Ярославль-Кострома-д</w:t>
      </w:r>
      <w:proofErr w:type="spellEnd"/>
      <w:r w:rsidRPr="00695DB8">
        <w:rPr>
          <w:rFonts w:ascii="Times New Roman" w:hAnsi="Times New Roman" w:cs="Times New Roman"/>
          <w:sz w:val="24"/>
          <w:szCs w:val="24"/>
        </w:rPr>
        <w:t>. Поляны</w:t>
      </w:r>
    </w:p>
    <w:p w:rsidR="00B45F87" w:rsidRPr="008F17CC" w:rsidRDefault="00695DB8" w:rsidP="00695DB8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695DB8">
        <w:rPr>
          <w:rFonts w:ascii="Times New Roman" w:hAnsi="Times New Roman" w:cs="Times New Roman"/>
          <w:sz w:val="24"/>
          <w:szCs w:val="24"/>
        </w:rPr>
        <w:t xml:space="preserve">и земель, государственная собственность на которые не разграничена, расположенных в кадастровых кварталах 76:17:115201 и 76:17:113601 по адресу: Ярославская область. Ярославский район, </w:t>
      </w:r>
      <w:proofErr w:type="spellStart"/>
      <w:r w:rsidRPr="00695DB8">
        <w:rPr>
          <w:rFonts w:ascii="Times New Roman" w:hAnsi="Times New Roman" w:cs="Times New Roman"/>
          <w:sz w:val="24"/>
          <w:szCs w:val="24"/>
        </w:rPr>
        <w:t>Туношенское</w:t>
      </w:r>
      <w:proofErr w:type="spellEnd"/>
      <w:r w:rsidRPr="00695DB8">
        <w:rPr>
          <w:rFonts w:ascii="Times New Roman" w:hAnsi="Times New Roman" w:cs="Times New Roman"/>
          <w:sz w:val="24"/>
          <w:szCs w:val="24"/>
        </w:rPr>
        <w:t xml:space="preserve"> сельское поселение,      дер. Поляны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C380C" w:rsidRDefault="00B719A6" w:rsidP="008C38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7A0B77" w:rsidRPr="00BE1D8A">
        <w:rPr>
          <w:rFonts w:ascii="Times New Roman" w:hAnsi="Times New Roman" w:cs="Times New Roman"/>
          <w:sz w:val="24"/>
          <w:szCs w:val="24"/>
        </w:rPr>
        <w:t>З</w:t>
      </w:r>
      <w:r w:rsidRPr="00BE1D8A">
        <w:rPr>
          <w:rFonts w:ascii="Times New Roman" w:hAnsi="Times New Roman" w:cs="Times New Roman"/>
          <w:sz w:val="24"/>
          <w:szCs w:val="24"/>
        </w:rPr>
        <w:t>аинтересованные лица</w:t>
      </w:r>
      <w:r w:rsidR="007A0B77" w:rsidRPr="00BE1D8A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C41780">
        <w:rPr>
          <w:rFonts w:ascii="Times New Roman" w:hAnsi="Times New Roman" w:cs="Times New Roman"/>
          <w:sz w:val="24"/>
          <w:szCs w:val="24"/>
        </w:rPr>
        <w:t>15</w:t>
      </w:r>
      <w:r w:rsidR="007A0B77" w:rsidRPr="00BE1D8A">
        <w:rPr>
          <w:rFonts w:ascii="Times New Roman" w:hAnsi="Times New Roman" w:cs="Times New Roman"/>
          <w:sz w:val="24"/>
          <w:szCs w:val="24"/>
        </w:rPr>
        <w:t xml:space="preserve"> дней со дня публикации извещения </w:t>
      </w:r>
      <w:r w:rsidRPr="00BE1D8A">
        <w:rPr>
          <w:rFonts w:ascii="Times New Roman" w:hAnsi="Times New Roman" w:cs="Times New Roman"/>
          <w:sz w:val="24"/>
          <w:szCs w:val="24"/>
        </w:rPr>
        <w:t>могут</w:t>
      </w:r>
      <w:r w:rsidR="006F4C91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>ознакомиться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 xml:space="preserve">с поступившим ходатайством об установлении публичного сервитута </w:t>
      </w:r>
      <w:r w:rsidR="00BE1D8A">
        <w:rPr>
          <w:rFonts w:ascii="Times New Roman" w:hAnsi="Times New Roman" w:cs="Times New Roman"/>
          <w:sz w:val="24"/>
          <w:szCs w:val="24"/>
        </w:rPr>
        <w:t xml:space="preserve">   </w:t>
      </w:r>
      <w:r w:rsidR="00135592">
        <w:rPr>
          <w:rFonts w:ascii="Times New Roman" w:hAnsi="Times New Roman" w:cs="Times New Roman"/>
          <w:sz w:val="24"/>
          <w:szCs w:val="24"/>
        </w:rPr>
        <w:t xml:space="preserve">  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</w:t>
      </w:r>
      <w:r w:rsidRPr="00BE1D8A">
        <w:rPr>
          <w:rFonts w:ascii="Times New Roman" w:hAnsi="Times New Roman" w:cs="Times New Roman"/>
          <w:sz w:val="24"/>
          <w:szCs w:val="24"/>
        </w:rPr>
        <w:t>и прилагаемым к нему описанием местоположения границ публичного сервитута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в </w:t>
      </w:r>
      <w:r w:rsidR="00A1009C">
        <w:rPr>
          <w:rFonts w:ascii="Times New Roman" w:hAnsi="Times New Roman" w:cs="Times New Roman"/>
          <w:sz w:val="24"/>
          <w:szCs w:val="24"/>
        </w:rPr>
        <w:t xml:space="preserve"> УГИЗО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Администрации ЯМР по адресу: г. Ярославль, Московский </w:t>
      </w:r>
      <w:proofErr w:type="spellStart"/>
      <w:r w:rsidR="005D4830" w:rsidRPr="00BE1D8A">
        <w:rPr>
          <w:rFonts w:ascii="Times New Roman" w:hAnsi="Times New Roman" w:cs="Times New Roman"/>
          <w:sz w:val="24"/>
          <w:szCs w:val="24"/>
        </w:rPr>
        <w:t>пр-т</w:t>
      </w:r>
      <w:proofErr w:type="spell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,  д. 11/12, </w:t>
      </w:r>
      <w:proofErr w:type="spellStart"/>
      <w:r w:rsidR="005D4830" w:rsidRPr="00BE1D8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. </w:t>
      </w:r>
      <w:r w:rsidR="004C3F1A">
        <w:rPr>
          <w:rFonts w:ascii="Times New Roman" w:hAnsi="Times New Roman" w:cs="Times New Roman"/>
          <w:sz w:val="24"/>
          <w:szCs w:val="24"/>
        </w:rPr>
        <w:t>3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в приемное время: понедельник, среда с 13.00 до 17.00 часов, четверг  с 09.00 до 12.00 часов, а</w:t>
      </w:r>
      <w:proofErr w:type="gram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 также </w:t>
      </w:r>
      <w:r w:rsidR="00AC2F0E" w:rsidRPr="00BE1D8A">
        <w:rPr>
          <w:rFonts w:ascii="Times New Roman" w:hAnsi="Times New Roman" w:cs="Times New Roman"/>
          <w:sz w:val="24"/>
          <w:szCs w:val="24"/>
        </w:rPr>
        <w:t xml:space="preserve">на сайтах Администрации ЯМР </w:t>
      </w:r>
      <w:hyperlink r:id="rId4" w:history="1">
        <w:r w:rsidR="00135592" w:rsidRPr="002D45A1">
          <w:rPr>
            <w:rFonts w:ascii="Times New Roman" w:hAnsi="Times New Roman" w:cs="Times New Roman"/>
            <w:sz w:val="24"/>
            <w:szCs w:val="24"/>
          </w:rPr>
          <w:t>http://yamo.adm.yar.ru/</w:t>
        </w:r>
      </w:hyperlink>
      <w:r w:rsidR="00AC2F0E" w:rsidRPr="002D45A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C380C" w:rsidRPr="008C380C">
        <w:rPr>
          <w:rFonts w:ascii="Times New Roman" w:hAnsi="Times New Roman" w:cs="Times New Roman"/>
          <w:sz w:val="24"/>
          <w:szCs w:val="24"/>
        </w:rPr>
        <w:t xml:space="preserve"> </w:t>
      </w:r>
      <w:r w:rsidR="008C380C" w:rsidRPr="00BE1D8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8C380C" w:rsidRPr="00195B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380C" w:rsidRPr="00D073D7" w:rsidRDefault="00164E7F" w:rsidP="008C38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Туношен</w:t>
      </w:r>
      <w:r w:rsidR="00256585">
        <w:rPr>
          <w:rFonts w:ascii="Times New Roman" w:hAnsi="Times New Roman" w:cs="Times New Roman"/>
          <w:sz w:val="24"/>
          <w:szCs w:val="24"/>
        </w:rPr>
        <w:t>с</w:t>
      </w:r>
      <w:r w:rsidR="006F2339">
        <w:rPr>
          <w:rFonts w:ascii="Times New Roman" w:hAnsi="Times New Roman" w:cs="Times New Roman"/>
          <w:sz w:val="24"/>
          <w:szCs w:val="24"/>
        </w:rPr>
        <w:t>кого</w:t>
      </w:r>
      <w:proofErr w:type="spellEnd"/>
      <w:r w:rsidR="00E47418">
        <w:rPr>
          <w:rFonts w:ascii="Times New Roman" w:hAnsi="Times New Roman" w:cs="Times New Roman"/>
          <w:sz w:val="24"/>
          <w:szCs w:val="24"/>
        </w:rPr>
        <w:t xml:space="preserve"> СП</w:t>
      </w:r>
      <w:r w:rsidR="008C380C" w:rsidRPr="001809D7">
        <w:rPr>
          <w:rFonts w:ascii="Times New Roman" w:hAnsi="Times New Roman" w:cs="Times New Roman"/>
          <w:sz w:val="24"/>
          <w:szCs w:val="24"/>
        </w:rPr>
        <w:t xml:space="preserve"> </w:t>
      </w:r>
      <w:r w:rsidRPr="00E47418">
        <w:rPr>
          <w:rFonts w:ascii="Times New Roman" w:hAnsi="Times New Roman" w:cs="Times New Roman"/>
          <w:sz w:val="24"/>
          <w:szCs w:val="24"/>
        </w:rPr>
        <w:t>http://www.туношна-адм</w:t>
      </w:r>
      <w:proofErr w:type="gramStart"/>
      <w:r w:rsidRPr="00E4741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47418">
        <w:rPr>
          <w:rFonts w:ascii="Times New Roman" w:hAnsi="Times New Roman" w:cs="Times New Roman"/>
          <w:sz w:val="24"/>
          <w:szCs w:val="24"/>
        </w:rPr>
        <w:t>ф/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0288" w:rsidRPr="00BE1D8A" w:rsidRDefault="00B726EA" w:rsidP="007A0B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Пра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вообладатели земельных участков, в отношении которых испрашивается публичный сервитут, если их права не зарегистрированы </w:t>
      </w:r>
      <w:proofErr w:type="gramStart"/>
      <w:r w:rsidR="005D4830" w:rsidRPr="00BE1D8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Едином государственном </w:t>
      </w:r>
      <w:proofErr w:type="gramStart"/>
      <w:r w:rsidR="005D4830" w:rsidRPr="00BE1D8A">
        <w:rPr>
          <w:rFonts w:ascii="Times New Roman" w:hAnsi="Times New Roman" w:cs="Times New Roman"/>
          <w:sz w:val="24"/>
          <w:szCs w:val="24"/>
        </w:rPr>
        <w:t>реестре недвижимости</w:t>
      </w:r>
      <w:r w:rsidR="00AC2F0E" w:rsidRPr="00BE1D8A">
        <w:rPr>
          <w:rFonts w:ascii="Times New Roman" w:hAnsi="Times New Roman" w:cs="Times New Roman"/>
          <w:sz w:val="24"/>
          <w:szCs w:val="24"/>
        </w:rPr>
        <w:t>,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C41780">
        <w:rPr>
          <w:rFonts w:ascii="Times New Roman" w:hAnsi="Times New Roman" w:cs="Times New Roman"/>
          <w:sz w:val="24"/>
          <w:szCs w:val="24"/>
        </w:rPr>
        <w:t>15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дней со дня публикации извещения могут </w:t>
      </w:r>
      <w:r w:rsidR="006F0115" w:rsidRPr="00BE1D8A">
        <w:rPr>
          <w:rFonts w:ascii="Times New Roman" w:hAnsi="Times New Roman" w:cs="Times New Roman"/>
          <w:sz w:val="24"/>
          <w:szCs w:val="24"/>
        </w:rPr>
        <w:t>подать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</w:t>
      </w:r>
      <w:r w:rsidR="009D732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AC2F0E" w:rsidRPr="00BE1D8A">
        <w:rPr>
          <w:rFonts w:ascii="Times New Roman" w:hAnsi="Times New Roman" w:cs="Times New Roman"/>
          <w:sz w:val="24"/>
          <w:szCs w:val="24"/>
        </w:rPr>
        <w:t xml:space="preserve"> в </w:t>
      </w:r>
      <w:r w:rsidR="004C3F1A">
        <w:rPr>
          <w:rFonts w:ascii="Times New Roman" w:hAnsi="Times New Roman" w:cs="Times New Roman"/>
          <w:sz w:val="24"/>
          <w:szCs w:val="24"/>
        </w:rPr>
        <w:t>УГИЗО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Администрации ЯМР по вышеуказанному адресу и приемному времени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        в </w:t>
      </w:r>
      <w:proofErr w:type="spellStart"/>
      <w:r w:rsidR="00BE1D8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BE1D8A">
        <w:rPr>
          <w:rFonts w:ascii="Times New Roman" w:hAnsi="Times New Roman" w:cs="Times New Roman"/>
          <w:sz w:val="24"/>
          <w:szCs w:val="24"/>
        </w:rPr>
        <w:t xml:space="preserve">. 8а </w:t>
      </w:r>
      <w:r w:rsidR="006F0115" w:rsidRPr="00BE1D8A">
        <w:rPr>
          <w:rFonts w:ascii="Times New Roman" w:hAnsi="Times New Roman" w:cs="Times New Roman"/>
          <w:sz w:val="24"/>
          <w:szCs w:val="24"/>
        </w:rPr>
        <w:t>заявления об учете прав на земельные участки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F03D25" w:rsidRPr="00BE1D8A">
        <w:rPr>
          <w:rFonts w:ascii="Times New Roman" w:hAnsi="Times New Roman" w:cs="Times New Roman"/>
          <w:sz w:val="24"/>
          <w:szCs w:val="24"/>
        </w:rPr>
        <w:t>с приложением копий документов, подтверждающих прав</w:t>
      </w:r>
      <w:r w:rsidR="00450288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(обременения прав)</w:t>
      </w:r>
      <w:r w:rsidR="00450288" w:rsidRPr="00BE1D8A">
        <w:rPr>
          <w:rFonts w:ascii="Times New Roman" w:hAnsi="Times New Roman" w:cs="Times New Roman"/>
          <w:sz w:val="24"/>
          <w:szCs w:val="24"/>
        </w:rPr>
        <w:t>, с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указ</w:t>
      </w:r>
      <w:r w:rsidR="00450288" w:rsidRPr="00BE1D8A">
        <w:rPr>
          <w:rFonts w:ascii="Times New Roman" w:hAnsi="Times New Roman" w:cs="Times New Roman"/>
          <w:sz w:val="24"/>
          <w:szCs w:val="24"/>
        </w:rPr>
        <w:t xml:space="preserve">анием </w:t>
      </w:r>
      <w:r w:rsidR="00F03D25" w:rsidRPr="00BE1D8A">
        <w:rPr>
          <w:rFonts w:ascii="Times New Roman" w:hAnsi="Times New Roman" w:cs="Times New Roman"/>
          <w:sz w:val="24"/>
          <w:szCs w:val="24"/>
        </w:rPr>
        <w:t>способ</w:t>
      </w:r>
      <w:r w:rsidR="00450288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связи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1B6C5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F03D25" w:rsidRPr="00BE1D8A">
        <w:rPr>
          <w:rFonts w:ascii="Times New Roman" w:hAnsi="Times New Roman" w:cs="Times New Roman"/>
          <w:sz w:val="24"/>
          <w:szCs w:val="24"/>
        </w:rPr>
        <w:t>с правообладателями земельных участков, в том числе их почтов</w:t>
      </w:r>
      <w:r w:rsidR="00C356CF" w:rsidRPr="00BE1D8A">
        <w:rPr>
          <w:rFonts w:ascii="Times New Roman" w:hAnsi="Times New Roman" w:cs="Times New Roman"/>
          <w:sz w:val="24"/>
          <w:szCs w:val="24"/>
        </w:rPr>
        <w:t>ого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адрес</w:t>
      </w:r>
      <w:r w:rsidR="00C356CF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и (или) адрес</w:t>
      </w:r>
      <w:r w:rsidR="00C356CF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электронной почты</w:t>
      </w:r>
      <w:r w:rsidR="00AC2F0E" w:rsidRPr="00BE1D8A">
        <w:rPr>
          <w:rFonts w:ascii="Times New Roman" w:hAnsi="Times New Roman" w:cs="Times New Roman"/>
          <w:sz w:val="24"/>
          <w:szCs w:val="24"/>
        </w:rPr>
        <w:t>.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B719A6" w:rsidRPr="00BE1D8A" w:rsidRDefault="00FD6A82" w:rsidP="00613F65">
      <w:pPr>
        <w:spacing w:after="0"/>
        <w:jc w:val="both"/>
        <w:rPr>
          <w:color w:val="22272F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>Приложение: Описание местоположения границ публичного сервитута.</w:t>
      </w:r>
      <w:r w:rsidR="00613F65" w:rsidRPr="00BE1D8A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AC2F0E" w:rsidRDefault="00AC2F0E" w:rsidP="00695DB8">
      <w:pPr>
        <w:pStyle w:val="s1"/>
        <w:shd w:val="clear" w:color="auto" w:fill="FFFFFF"/>
        <w:jc w:val="both"/>
        <w:rPr>
          <w:color w:val="22272F"/>
          <w:sz w:val="18"/>
          <w:szCs w:val="18"/>
        </w:rPr>
      </w:pPr>
    </w:p>
    <w:sectPr w:rsidR="00AC2F0E" w:rsidSect="00C56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9"/>
  <w:proofState w:spelling="clean" w:grammar="clean"/>
  <w:mailMerge>
    <w:mainDocumentType w:val="formLetters"/>
    <w:dataType w:val="textFile"/>
    <w:activeRecord w:val="-1"/>
  </w:mailMerge>
  <w:defaultTabStop w:val="708"/>
  <w:characterSpacingControl w:val="doNotCompress"/>
  <w:compat/>
  <w:rsids>
    <w:rsidRoot w:val="00F20F99"/>
    <w:rsid w:val="000201D1"/>
    <w:rsid w:val="00022260"/>
    <w:rsid w:val="0003602A"/>
    <w:rsid w:val="00040B82"/>
    <w:rsid w:val="00075B71"/>
    <w:rsid w:val="000F04C4"/>
    <w:rsid w:val="001028CD"/>
    <w:rsid w:val="001132F7"/>
    <w:rsid w:val="00134C5A"/>
    <w:rsid w:val="00135592"/>
    <w:rsid w:val="00153524"/>
    <w:rsid w:val="00164E7F"/>
    <w:rsid w:val="001657B5"/>
    <w:rsid w:val="001809D7"/>
    <w:rsid w:val="0019307A"/>
    <w:rsid w:val="001A3A60"/>
    <w:rsid w:val="001B6C57"/>
    <w:rsid w:val="001C2489"/>
    <w:rsid w:val="001E07C2"/>
    <w:rsid w:val="001F437A"/>
    <w:rsid w:val="00221BAA"/>
    <w:rsid w:val="002442F8"/>
    <w:rsid w:val="00256585"/>
    <w:rsid w:val="002566F2"/>
    <w:rsid w:val="002719C7"/>
    <w:rsid w:val="002860AA"/>
    <w:rsid w:val="002B50D4"/>
    <w:rsid w:val="002B6DD2"/>
    <w:rsid w:val="002D45A1"/>
    <w:rsid w:val="002D47DD"/>
    <w:rsid w:val="002F304B"/>
    <w:rsid w:val="00321FB4"/>
    <w:rsid w:val="00324B88"/>
    <w:rsid w:val="00351E50"/>
    <w:rsid w:val="003608A9"/>
    <w:rsid w:val="003629C6"/>
    <w:rsid w:val="003641E8"/>
    <w:rsid w:val="00367866"/>
    <w:rsid w:val="00391461"/>
    <w:rsid w:val="003955EA"/>
    <w:rsid w:val="003B1A40"/>
    <w:rsid w:val="003C6F34"/>
    <w:rsid w:val="003D1D3C"/>
    <w:rsid w:val="003D2606"/>
    <w:rsid w:val="003E1D4C"/>
    <w:rsid w:val="003F3F62"/>
    <w:rsid w:val="0040104A"/>
    <w:rsid w:val="00402938"/>
    <w:rsid w:val="00411E2F"/>
    <w:rsid w:val="00425253"/>
    <w:rsid w:val="004269D5"/>
    <w:rsid w:val="00427DF8"/>
    <w:rsid w:val="00450288"/>
    <w:rsid w:val="004509F0"/>
    <w:rsid w:val="004516B9"/>
    <w:rsid w:val="0045425B"/>
    <w:rsid w:val="004579BF"/>
    <w:rsid w:val="004579FD"/>
    <w:rsid w:val="00491F0A"/>
    <w:rsid w:val="004B0F2D"/>
    <w:rsid w:val="004C1C2D"/>
    <w:rsid w:val="004C3F1A"/>
    <w:rsid w:val="004D6551"/>
    <w:rsid w:val="005030A5"/>
    <w:rsid w:val="00522995"/>
    <w:rsid w:val="00525296"/>
    <w:rsid w:val="00525C23"/>
    <w:rsid w:val="00533984"/>
    <w:rsid w:val="005605E8"/>
    <w:rsid w:val="00564E38"/>
    <w:rsid w:val="005973FA"/>
    <w:rsid w:val="005A7FBE"/>
    <w:rsid w:val="005D0F36"/>
    <w:rsid w:val="005D4830"/>
    <w:rsid w:val="00613F65"/>
    <w:rsid w:val="00614574"/>
    <w:rsid w:val="00625303"/>
    <w:rsid w:val="00632D67"/>
    <w:rsid w:val="00634391"/>
    <w:rsid w:val="00665AFE"/>
    <w:rsid w:val="006672F7"/>
    <w:rsid w:val="00674EC4"/>
    <w:rsid w:val="006907A1"/>
    <w:rsid w:val="00695DB8"/>
    <w:rsid w:val="006A0957"/>
    <w:rsid w:val="006A6EAF"/>
    <w:rsid w:val="006B4775"/>
    <w:rsid w:val="006F0115"/>
    <w:rsid w:val="006F1871"/>
    <w:rsid w:val="006F2339"/>
    <w:rsid w:val="006F4C91"/>
    <w:rsid w:val="00700095"/>
    <w:rsid w:val="0073072D"/>
    <w:rsid w:val="00732C12"/>
    <w:rsid w:val="00746B07"/>
    <w:rsid w:val="00751108"/>
    <w:rsid w:val="00762C0D"/>
    <w:rsid w:val="00794331"/>
    <w:rsid w:val="007A0B77"/>
    <w:rsid w:val="007A27D3"/>
    <w:rsid w:val="007B295F"/>
    <w:rsid w:val="007C1835"/>
    <w:rsid w:val="007F15FF"/>
    <w:rsid w:val="008366D9"/>
    <w:rsid w:val="00855C04"/>
    <w:rsid w:val="00873D67"/>
    <w:rsid w:val="008A6253"/>
    <w:rsid w:val="008B18C5"/>
    <w:rsid w:val="008C380C"/>
    <w:rsid w:val="008F0EC7"/>
    <w:rsid w:val="008F17CC"/>
    <w:rsid w:val="00923745"/>
    <w:rsid w:val="00930272"/>
    <w:rsid w:val="00936CA8"/>
    <w:rsid w:val="0094354B"/>
    <w:rsid w:val="00951E8E"/>
    <w:rsid w:val="0096466D"/>
    <w:rsid w:val="00966FEC"/>
    <w:rsid w:val="00973CFB"/>
    <w:rsid w:val="009B0AFB"/>
    <w:rsid w:val="009B3CCB"/>
    <w:rsid w:val="009C346B"/>
    <w:rsid w:val="009D732B"/>
    <w:rsid w:val="00A1009C"/>
    <w:rsid w:val="00A13BCE"/>
    <w:rsid w:val="00A27536"/>
    <w:rsid w:val="00A34879"/>
    <w:rsid w:val="00A56ED3"/>
    <w:rsid w:val="00A95E8F"/>
    <w:rsid w:val="00AA37B9"/>
    <w:rsid w:val="00AB160C"/>
    <w:rsid w:val="00AC2BF4"/>
    <w:rsid w:val="00AC2F0E"/>
    <w:rsid w:val="00AD20FD"/>
    <w:rsid w:val="00AD2902"/>
    <w:rsid w:val="00B06B21"/>
    <w:rsid w:val="00B25242"/>
    <w:rsid w:val="00B2651F"/>
    <w:rsid w:val="00B45F87"/>
    <w:rsid w:val="00B569ED"/>
    <w:rsid w:val="00B6726F"/>
    <w:rsid w:val="00B719A6"/>
    <w:rsid w:val="00B726EA"/>
    <w:rsid w:val="00B73E74"/>
    <w:rsid w:val="00B877CA"/>
    <w:rsid w:val="00B96456"/>
    <w:rsid w:val="00B97E7B"/>
    <w:rsid w:val="00BE1D8A"/>
    <w:rsid w:val="00BE2100"/>
    <w:rsid w:val="00C14488"/>
    <w:rsid w:val="00C356CF"/>
    <w:rsid w:val="00C41780"/>
    <w:rsid w:val="00C5698A"/>
    <w:rsid w:val="00C725F9"/>
    <w:rsid w:val="00C756E0"/>
    <w:rsid w:val="00C94039"/>
    <w:rsid w:val="00CC1519"/>
    <w:rsid w:val="00CC5E26"/>
    <w:rsid w:val="00CD484F"/>
    <w:rsid w:val="00CD638A"/>
    <w:rsid w:val="00CF34C1"/>
    <w:rsid w:val="00CF625A"/>
    <w:rsid w:val="00D073D7"/>
    <w:rsid w:val="00D216CD"/>
    <w:rsid w:val="00D21732"/>
    <w:rsid w:val="00D4360A"/>
    <w:rsid w:val="00D5338E"/>
    <w:rsid w:val="00D708EC"/>
    <w:rsid w:val="00D81F23"/>
    <w:rsid w:val="00D87DE2"/>
    <w:rsid w:val="00D90300"/>
    <w:rsid w:val="00D90715"/>
    <w:rsid w:val="00D9573D"/>
    <w:rsid w:val="00DA2CEE"/>
    <w:rsid w:val="00DD1CDD"/>
    <w:rsid w:val="00DF6402"/>
    <w:rsid w:val="00E47418"/>
    <w:rsid w:val="00E5196E"/>
    <w:rsid w:val="00E63DF8"/>
    <w:rsid w:val="00E6593A"/>
    <w:rsid w:val="00E777B1"/>
    <w:rsid w:val="00E80FCC"/>
    <w:rsid w:val="00E82FE4"/>
    <w:rsid w:val="00E8745A"/>
    <w:rsid w:val="00EB7118"/>
    <w:rsid w:val="00EF7F99"/>
    <w:rsid w:val="00F03D25"/>
    <w:rsid w:val="00F13BCD"/>
    <w:rsid w:val="00F17022"/>
    <w:rsid w:val="00F20F99"/>
    <w:rsid w:val="00F335BF"/>
    <w:rsid w:val="00F37786"/>
    <w:rsid w:val="00F61056"/>
    <w:rsid w:val="00F659A8"/>
    <w:rsid w:val="00F72B35"/>
    <w:rsid w:val="00FA34DE"/>
    <w:rsid w:val="00FD6A82"/>
    <w:rsid w:val="00FF02B3"/>
    <w:rsid w:val="00FF0B62"/>
    <w:rsid w:val="00FF18A6"/>
    <w:rsid w:val="00FF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B71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B719A6"/>
    <w:rPr>
      <w:color w:val="0000FF"/>
      <w:u w:val="single"/>
    </w:rPr>
  </w:style>
  <w:style w:type="paragraph" w:customStyle="1" w:styleId="s15">
    <w:name w:val="s_15"/>
    <w:basedOn w:val="a"/>
    <w:rsid w:val="00B71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B719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7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97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45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479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877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89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69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258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7582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6601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8200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3053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1465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56889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6400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5598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85353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84777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791617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146545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62223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12579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97768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62725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352353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52993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198086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48824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0415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11274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533238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8960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6098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17705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87839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36253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51173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74857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09533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1395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68090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16274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1486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11041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14876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1978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9469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15095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1909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0732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67300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1039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6601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13928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9583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01364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71534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81704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2789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86983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0716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08393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56325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8857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18857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703891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789608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89667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76580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25697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03130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6071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19343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02776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7756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78731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3139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20206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32945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49939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567570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26038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6282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23540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97501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58302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66247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6155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94425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704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3385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81467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13352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79446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46498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93202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71085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69182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20602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0619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012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8322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938850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87782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13353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2732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9669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88792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91702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73931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387700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20048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78769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9783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829833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7512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5758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45060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17029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8082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81154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1479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01273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7365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981159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4417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44882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614718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8697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68840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03429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72230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63293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5057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75049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26771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30929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32829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748839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17822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74648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1711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9280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58808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47393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00643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023493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70452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5909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01759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48442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3879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yamo.adm.ya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ershov</dc:creator>
  <cp:lastModifiedBy>n.grankina</cp:lastModifiedBy>
  <cp:revision>3</cp:revision>
  <cp:lastPrinted>2024-10-23T11:57:00Z</cp:lastPrinted>
  <dcterms:created xsi:type="dcterms:W3CDTF">2025-08-22T11:08:00Z</dcterms:created>
  <dcterms:modified xsi:type="dcterms:W3CDTF">2025-08-22T11:14:00Z</dcterms:modified>
</cp:coreProperties>
</file>